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12" w:rsidRPr="00462612" w:rsidRDefault="00462612" w:rsidP="000D44FF">
      <w:pPr>
        <w:shd w:val="clear" w:color="auto" w:fill="FFFFFF"/>
        <w:spacing w:after="30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 xml:space="preserve">Základní pravidla pro provoz ZŠ </w:t>
      </w:r>
      <w:r w:rsidRPr="00462612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 xml:space="preserve">od 1. 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z</w:t>
      </w:r>
      <w:r w:rsidRPr="00462612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áří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 xml:space="preserve"> </w:t>
      </w:r>
      <w:r w:rsidR="000D44FF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2020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 xml:space="preserve"> výpis pravidel pro </w:t>
      </w:r>
      <w:r w:rsidR="000D44FF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 xml:space="preserve">naši 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školu</w:t>
      </w:r>
    </w:p>
    <w:p w:rsidR="00462612" w:rsidRPr="00462612" w:rsidRDefault="00462612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462612"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Pr="006D4739">
        <w:rPr>
          <w:rFonts w:ascii="Arial" w:eastAsia="Times New Roman" w:hAnsi="Arial" w:cs="Arial"/>
          <w:b/>
          <w:color w:val="000000"/>
          <w:lang w:eastAsia="cs-CZ"/>
        </w:rPr>
        <w:t>Vstup do budovy</w:t>
      </w:r>
      <w:r>
        <w:rPr>
          <w:rFonts w:ascii="Arial" w:eastAsia="Times New Roman" w:hAnsi="Arial" w:cs="Arial"/>
          <w:color w:val="000000"/>
          <w:lang w:eastAsia="cs-CZ"/>
        </w:rPr>
        <w:t xml:space="preserve"> základní </w:t>
      </w:r>
      <w:r w:rsidRPr="00462612">
        <w:rPr>
          <w:rFonts w:ascii="Arial" w:eastAsia="Times New Roman" w:hAnsi="Arial" w:cs="Arial"/>
          <w:color w:val="000000"/>
          <w:lang w:eastAsia="cs-CZ"/>
        </w:rPr>
        <w:t xml:space="preserve">školy je pro všechny cizí </w:t>
      </w:r>
      <w:r w:rsidR="006407D4">
        <w:rPr>
          <w:rFonts w:ascii="Arial" w:eastAsia="Times New Roman" w:hAnsi="Arial" w:cs="Arial"/>
          <w:color w:val="000000"/>
          <w:lang w:eastAsia="cs-CZ"/>
        </w:rPr>
        <w:t>účastníky včetně rodičů povolen</w:t>
      </w:r>
      <w:r w:rsidR="0041579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03505">
        <w:rPr>
          <w:rFonts w:ascii="Arial" w:eastAsia="Times New Roman" w:hAnsi="Arial" w:cs="Arial"/>
          <w:color w:val="000000"/>
          <w:lang w:eastAsia="cs-CZ"/>
        </w:rPr>
        <w:t xml:space="preserve">při </w:t>
      </w:r>
      <w:r w:rsidR="00303505" w:rsidRPr="006D4739">
        <w:rPr>
          <w:rFonts w:ascii="Arial" w:eastAsia="Times New Roman" w:hAnsi="Arial" w:cs="Arial"/>
          <w:b/>
          <w:color w:val="000000"/>
          <w:lang w:eastAsia="cs-CZ"/>
        </w:rPr>
        <w:t>dodržení hygienických zásad</w:t>
      </w:r>
      <w:r w:rsidR="006D4739">
        <w:rPr>
          <w:rFonts w:ascii="Arial" w:eastAsia="Times New Roman" w:hAnsi="Arial" w:cs="Arial"/>
          <w:color w:val="000000"/>
          <w:lang w:eastAsia="cs-CZ"/>
        </w:rPr>
        <w:t xml:space="preserve">. U vchodu je automatická dezinfekce rukou, zákaz vstupu v případě onemocnění, respiračních </w:t>
      </w:r>
      <w:proofErr w:type="gramStart"/>
      <w:r w:rsidR="006D4739">
        <w:rPr>
          <w:rFonts w:ascii="Arial" w:eastAsia="Times New Roman" w:hAnsi="Arial" w:cs="Arial"/>
          <w:color w:val="000000"/>
          <w:lang w:eastAsia="cs-CZ"/>
        </w:rPr>
        <w:t>chorob</w:t>
      </w:r>
      <w:r w:rsidR="00B47AD8">
        <w:rPr>
          <w:rFonts w:ascii="Arial" w:eastAsia="Times New Roman" w:hAnsi="Arial" w:cs="Arial"/>
          <w:color w:val="000000"/>
          <w:lang w:eastAsia="cs-CZ"/>
        </w:rPr>
        <w:t xml:space="preserve"> ( použití</w:t>
      </w:r>
      <w:proofErr w:type="gramEnd"/>
      <w:r w:rsidR="00B47AD8">
        <w:rPr>
          <w:rFonts w:ascii="Arial" w:eastAsia="Times New Roman" w:hAnsi="Arial" w:cs="Arial"/>
          <w:color w:val="000000"/>
          <w:lang w:eastAsia="cs-CZ"/>
        </w:rPr>
        <w:t xml:space="preserve"> roušky, respirátoru)</w:t>
      </w:r>
      <w:r w:rsidRPr="00462612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 U chronicky nemocných dětí či alergiků s přetrvávajícími příznaky jako je rýma a kašel,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potvrzuje praktický lékař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pro děti a dorost, že se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nejedná o infekční onemocnění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Pot</w:t>
      </w:r>
      <w:r w:rsidR="00462612">
        <w:rPr>
          <w:rFonts w:ascii="Arial" w:eastAsia="Times New Roman" w:hAnsi="Arial" w:cs="Arial"/>
          <w:color w:val="000000"/>
          <w:lang w:eastAsia="cs-CZ"/>
        </w:rPr>
        <w:t>v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rzení odevzdávají děti třídnímu učiteli co nejdříve. 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Rodič 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>neposílá do školy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 xml:space="preserve"> dítě s příznaky infekčního onemocnění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(pokud se dítě už ráno necítí dobře, mělo by zůstat v každém případě doma!!!).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V případě podezření na výskyt infekčního onemocnění (nejen covid-19) u dítěte, 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 xml:space="preserve">škola 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kontaktuje zákonného zástupce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Ten má povinnost si dítě v co nejkratší</w:t>
      </w:r>
      <w:r>
        <w:rPr>
          <w:rFonts w:ascii="Arial" w:eastAsia="Times New Roman" w:hAnsi="Arial" w:cs="Arial"/>
          <w:color w:val="000000"/>
          <w:lang w:eastAsia="cs-CZ"/>
        </w:rPr>
        <w:t>m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 xml:space="preserve"> čase</w:t>
      </w:r>
      <w:r w:rsidR="0046261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vyzvednout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V případě, že si rodiče vyzvedávají děti podle bodu 5,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kontaktují dětského lékař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e, aby rozhodl o dalším postupu.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Ranní vstup do budovy školy je žákům umožněn 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>bez omezení.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Děti si po vstupu do školy důkladně umyjí ruce mýdlem, popř. provedou desinfekci rukou a následně dodržují hygienu rukou po c</w:t>
      </w:r>
      <w:r w:rsidR="00462612">
        <w:rPr>
          <w:rFonts w:ascii="Arial" w:eastAsia="Times New Roman" w:hAnsi="Arial" w:cs="Arial"/>
          <w:color w:val="000000"/>
          <w:lang w:eastAsia="cs-CZ"/>
        </w:rPr>
        <w:t>elou dobu pobytu ve škole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V případě výskytu onemocnění COVID 19, 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 xml:space="preserve">škola 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informuje rodiče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</w:t>
      </w:r>
      <w:r w:rsidR="00462612">
        <w:rPr>
          <w:rFonts w:ascii="Arial" w:eastAsia="Times New Roman" w:hAnsi="Arial" w:cs="Arial"/>
          <w:color w:val="000000"/>
          <w:lang w:eastAsia="cs-CZ"/>
        </w:rPr>
        <w:t xml:space="preserve">o opatřeních ze strany KHS na webových stránkách, nástěnce před školou, systémem </w:t>
      </w:r>
      <w:proofErr w:type="spellStart"/>
      <w:r w:rsidR="00462612">
        <w:rPr>
          <w:rFonts w:ascii="Arial" w:eastAsia="Times New Roman" w:hAnsi="Arial" w:cs="Arial"/>
          <w:color w:val="000000"/>
          <w:lang w:eastAsia="cs-CZ"/>
        </w:rPr>
        <w:t>Edookit</w:t>
      </w:r>
      <w:proofErr w:type="spellEnd"/>
      <w:r w:rsidR="00462612">
        <w:rPr>
          <w:rFonts w:ascii="Arial" w:eastAsia="Times New Roman" w:hAnsi="Arial" w:cs="Arial"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</w:t>
      </w:r>
      <w:r w:rsidR="00462612">
        <w:rPr>
          <w:rFonts w:ascii="Arial" w:eastAsia="Times New Roman" w:hAnsi="Arial" w:cs="Arial"/>
          <w:color w:val="000000"/>
          <w:lang w:eastAsia="cs-CZ"/>
        </w:rPr>
        <w:t>. Škola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není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sama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povinna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KHS kontaktovat.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10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Pokud je z důvodu karantény nebo mimořádných opatření znemožněna přítom</w:t>
      </w:r>
      <w:r w:rsidR="00462612">
        <w:rPr>
          <w:rFonts w:ascii="Arial" w:eastAsia="Times New Roman" w:hAnsi="Arial" w:cs="Arial"/>
          <w:color w:val="000000"/>
          <w:lang w:eastAsia="cs-CZ"/>
        </w:rPr>
        <w:t>nost více než poloviny žáků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 xml:space="preserve"> třídy,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poskytuje škola vzdělávání dist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>ančním způsobem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11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O způsobu distanční výuky a způsobech jejího hodnocení </w:t>
      </w:r>
      <w:r w:rsidR="00462612">
        <w:rPr>
          <w:rFonts w:ascii="Arial" w:eastAsia="Times New Roman" w:hAnsi="Arial" w:cs="Arial"/>
          <w:b/>
          <w:bCs/>
          <w:color w:val="000000"/>
          <w:lang w:eastAsia="cs-CZ"/>
        </w:rPr>
        <w:t xml:space="preserve">škola 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informuje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zákonné zástupce.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12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Distanční výuka je uzákoněna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, tedy je povinná!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13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Provoz školní jídelny bude probíhat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s dodržováním doporučených hygienických pravidel</w:t>
      </w:r>
      <w:r w:rsidR="00462612">
        <w:rPr>
          <w:rFonts w:ascii="Arial" w:eastAsia="Times New Roman" w:hAnsi="Arial" w:cs="Arial"/>
          <w:color w:val="000000"/>
          <w:lang w:eastAsia="cs-CZ"/>
        </w:rPr>
        <w:t> (odchod podle rozpisu)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14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Provoz školní družiny bude probíhat bez omezení.</w:t>
      </w:r>
    </w:p>
    <w:p w:rsidR="00462612" w:rsidRPr="00462612" w:rsidRDefault="000D44FF" w:rsidP="00462612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15</w:t>
      </w:r>
      <w:r w:rsidR="00462612">
        <w:rPr>
          <w:rFonts w:ascii="Arial" w:eastAsia="Times New Roman" w:hAnsi="Arial" w:cs="Arial"/>
          <w:color w:val="000000"/>
          <w:lang w:eastAsia="cs-CZ"/>
        </w:rPr>
        <w:t>. Škola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se bude řídit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 aktuálními epidemiologickými opatřeními a nařízením vlády.</w:t>
      </w:r>
    </w:p>
    <w:p w:rsidR="00E4061E" w:rsidRPr="006D4739" w:rsidRDefault="000D44FF" w:rsidP="006D473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16</w:t>
      </w:r>
      <w:r w:rsidR="00462612" w:rsidRPr="00462612">
        <w:rPr>
          <w:rFonts w:ascii="Arial" w:eastAsia="Times New Roman" w:hAnsi="Arial" w:cs="Arial"/>
          <w:color w:val="000000"/>
          <w:lang w:eastAsia="cs-CZ"/>
        </w:rPr>
        <w:t>. Veškeré aktuální informace a změny </w:t>
      </w:r>
      <w:r w:rsidR="00462612" w:rsidRPr="00462612">
        <w:rPr>
          <w:rFonts w:ascii="Arial" w:eastAsia="Times New Roman" w:hAnsi="Arial" w:cs="Arial"/>
          <w:b/>
          <w:bCs/>
          <w:color w:val="000000"/>
          <w:lang w:eastAsia="cs-CZ"/>
        </w:rPr>
        <w:t>budou zveřejňovány na webu školy.</w:t>
      </w:r>
    </w:p>
    <w:sectPr w:rsidR="00E4061E" w:rsidRPr="006D4739" w:rsidSect="0046261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2"/>
    <w:rsid w:val="000D44FF"/>
    <w:rsid w:val="00303505"/>
    <w:rsid w:val="00415799"/>
    <w:rsid w:val="00462612"/>
    <w:rsid w:val="00585F58"/>
    <w:rsid w:val="006407D4"/>
    <w:rsid w:val="006D4739"/>
    <w:rsid w:val="00AE2943"/>
    <w:rsid w:val="00B47AD8"/>
    <w:rsid w:val="00E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2</cp:revision>
  <cp:lastPrinted>2020-08-31T10:12:00Z</cp:lastPrinted>
  <dcterms:created xsi:type="dcterms:W3CDTF">2021-02-05T07:05:00Z</dcterms:created>
  <dcterms:modified xsi:type="dcterms:W3CDTF">2021-02-05T07:05:00Z</dcterms:modified>
</cp:coreProperties>
</file>